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 1</w:t>
            </w:r>
          </w:p>
          <w:p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proofErr w:type="spell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>:</w:t>
            </w:r>
            <w:proofErr w:type="spellEnd"/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proofErr w:type="spellStart"/>
            <w:r w:rsidR="00114A94">
              <w:rPr>
                <w:rFonts w:hint="cs"/>
                <w:sz w:val="24"/>
                <w:szCs w:val="24"/>
                <w:rtl/>
              </w:rPr>
              <w:t>الميكروبيولوجيا</w:t>
            </w:r>
            <w:proofErr w:type="spellEnd"/>
          </w:p>
        </w:tc>
        <w:bookmarkStart w:id="0" w:name="_GoBack"/>
        <w:bookmarkEnd w:id="0"/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:rsidTr="00774337">
        <w:tc>
          <w:tcPr>
            <w:tcW w:w="9062" w:type="dxa"/>
          </w:tcPr>
          <w:p w:rsidR="009B73C9" w:rsidRPr="00774337" w:rsidRDefault="0036605F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عنوان ال</w:t>
            </w:r>
            <w:r w:rsidR="00A332DF">
              <w:rPr>
                <w:rFonts w:hint="cs"/>
                <w:sz w:val="36"/>
                <w:szCs w:val="36"/>
                <w:rtl/>
              </w:rPr>
              <w:t>مادة</w:t>
            </w: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774337" w:rsidRDefault="0036605F" w:rsidP="0036605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لقب واسم المدرس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2B64B6" w:rsidRPr="00774337" w:rsidTr="00774337">
        <w:tc>
          <w:tcPr>
            <w:tcW w:w="1519" w:type="dxa"/>
            <w:shd w:val="clear" w:color="auto" w:fill="F2F2F2"/>
          </w:tcPr>
          <w:p w:rsidR="002B64B6" w:rsidRPr="00774337" w:rsidRDefault="002B64B6" w:rsidP="002B64B6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74337">
              <w:t> </w:t>
            </w:r>
          </w:p>
        </w:tc>
        <w:tc>
          <w:tcPr>
            <w:tcW w:w="2587" w:type="dxa"/>
          </w:tcPr>
          <w:p w:rsidR="002B64B6" w:rsidRPr="0041418B" w:rsidRDefault="002B64B6" w:rsidP="002B64B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Benslim.asma@univ-setif.dz</w:t>
            </w:r>
          </w:p>
        </w:tc>
        <w:tc>
          <w:tcPr>
            <w:tcW w:w="1433" w:type="dxa"/>
            <w:shd w:val="clear" w:color="auto" w:fill="F2F2F2"/>
          </w:tcPr>
          <w:p w:rsidR="002B64B6" w:rsidRPr="00774337" w:rsidRDefault="002B64B6" w:rsidP="002B64B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11:00</w:t>
            </w:r>
          </w:p>
        </w:tc>
        <w:tc>
          <w:tcPr>
            <w:tcW w:w="1544" w:type="dxa"/>
          </w:tcPr>
          <w:p w:rsidR="002B64B6" w:rsidRPr="00774337" w:rsidRDefault="002B64B6" w:rsidP="002B64B6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2B64B6" w:rsidRPr="00774337" w:rsidRDefault="002B64B6" w:rsidP="002B64B6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الأحد</w:t>
            </w:r>
            <w:r w:rsidRPr="00774337">
              <w:t xml:space="preserve">                 </w:t>
            </w:r>
          </w:p>
        </w:tc>
        <w:tc>
          <w:tcPr>
            <w:tcW w:w="985" w:type="dxa"/>
          </w:tcPr>
          <w:p w:rsidR="002B64B6" w:rsidRPr="00774337" w:rsidRDefault="002B64B6" w:rsidP="002B64B6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2B64B6" w:rsidRPr="00774337" w:rsidTr="00774337">
        <w:tc>
          <w:tcPr>
            <w:tcW w:w="1519" w:type="dxa"/>
            <w:shd w:val="clear" w:color="auto" w:fill="F2F2F2"/>
          </w:tcPr>
          <w:p w:rsidR="002B64B6" w:rsidRPr="00774337" w:rsidRDefault="002B64B6" w:rsidP="002B64B6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2B64B6" w:rsidRPr="00774337" w:rsidRDefault="002B64B6" w:rsidP="002B64B6">
            <w:pPr>
              <w:spacing w:after="0" w:line="240" w:lineRule="auto"/>
            </w:pPr>
            <w:r>
              <w:t xml:space="preserve">                    /</w:t>
            </w:r>
          </w:p>
        </w:tc>
        <w:tc>
          <w:tcPr>
            <w:tcW w:w="1433" w:type="dxa"/>
            <w:shd w:val="clear" w:color="auto" w:fill="F2F2F2"/>
          </w:tcPr>
          <w:p w:rsidR="002B64B6" w:rsidRPr="00774337" w:rsidRDefault="002B64B6" w:rsidP="002B64B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08:00</w:t>
            </w:r>
          </w:p>
        </w:tc>
        <w:tc>
          <w:tcPr>
            <w:tcW w:w="1544" w:type="dxa"/>
          </w:tcPr>
          <w:p w:rsidR="002B64B6" w:rsidRPr="00774337" w:rsidRDefault="002B64B6" w:rsidP="002B64B6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2B64B6" w:rsidRPr="00774337" w:rsidRDefault="002B64B6" w:rsidP="002B64B6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gramStart"/>
            <w:r>
              <w:rPr>
                <w:rFonts w:hint="cs"/>
                <w:rtl/>
              </w:rPr>
              <w:t>الخميس</w:t>
            </w:r>
            <w:proofErr w:type="gramEnd"/>
          </w:p>
        </w:tc>
        <w:tc>
          <w:tcPr>
            <w:tcW w:w="985" w:type="dxa"/>
          </w:tcPr>
          <w:p w:rsidR="002B64B6" w:rsidRPr="00774337" w:rsidRDefault="002B64B6" w:rsidP="002B64B6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2B64B6" w:rsidRPr="00774337" w:rsidTr="00774337">
        <w:tc>
          <w:tcPr>
            <w:tcW w:w="1519" w:type="dxa"/>
            <w:shd w:val="clear" w:color="auto" w:fill="F2F2F2"/>
          </w:tcPr>
          <w:p w:rsidR="002B64B6" w:rsidRPr="00774337" w:rsidRDefault="002B64B6" w:rsidP="002B64B6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:rsidR="002B64B6" w:rsidRPr="00774337" w:rsidRDefault="002B64B6" w:rsidP="002B64B6">
            <w:pPr>
              <w:spacing w:after="0" w:line="240" w:lineRule="auto"/>
            </w:pPr>
            <w:r>
              <w:t xml:space="preserve">                    /</w:t>
            </w:r>
          </w:p>
        </w:tc>
        <w:tc>
          <w:tcPr>
            <w:tcW w:w="1433" w:type="dxa"/>
            <w:shd w:val="clear" w:color="auto" w:fill="F2F2F2"/>
          </w:tcPr>
          <w:p w:rsidR="002B64B6" w:rsidRPr="00774337" w:rsidRDefault="002B64B6" w:rsidP="002B64B6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2B64B6" w:rsidRPr="00774337" w:rsidRDefault="002B64B6" w:rsidP="002B64B6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2B64B6" w:rsidRPr="00774337" w:rsidRDefault="002B64B6" w:rsidP="002B64B6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</w:p>
        </w:tc>
        <w:tc>
          <w:tcPr>
            <w:tcW w:w="985" w:type="dxa"/>
          </w:tcPr>
          <w:p w:rsidR="002B64B6" w:rsidRPr="00774337" w:rsidRDefault="002B64B6" w:rsidP="002B64B6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2B64B6" w:rsidRPr="00774337" w:rsidTr="00774337">
        <w:tc>
          <w:tcPr>
            <w:tcW w:w="1519" w:type="dxa"/>
            <w:shd w:val="clear" w:color="auto" w:fill="F2F2F2"/>
          </w:tcPr>
          <w:p w:rsidR="002B64B6" w:rsidRPr="00774337" w:rsidRDefault="002B64B6" w:rsidP="002B64B6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:rsidR="002B64B6" w:rsidRPr="00774337" w:rsidRDefault="002B64B6" w:rsidP="002B64B6">
            <w:pPr>
              <w:spacing w:after="0" w:line="240" w:lineRule="auto"/>
            </w:pPr>
            <w:r>
              <w:t>0663408146</w:t>
            </w:r>
          </w:p>
        </w:tc>
        <w:tc>
          <w:tcPr>
            <w:tcW w:w="1433" w:type="dxa"/>
            <w:shd w:val="clear" w:color="auto" w:fill="F2F2F2"/>
          </w:tcPr>
          <w:p w:rsidR="002B64B6" w:rsidRPr="00774337" w:rsidRDefault="002B64B6" w:rsidP="00114A94">
            <w:pPr>
              <w:spacing w:after="0" w:line="240" w:lineRule="auto"/>
              <w:jc w:val="center"/>
            </w:pPr>
            <w:r>
              <w:t>GS6</w:t>
            </w:r>
          </w:p>
        </w:tc>
        <w:tc>
          <w:tcPr>
            <w:tcW w:w="1544" w:type="dxa"/>
          </w:tcPr>
          <w:p w:rsidR="002B64B6" w:rsidRPr="00774337" w:rsidRDefault="002B64B6" w:rsidP="002B64B6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:rsidR="002B64B6" w:rsidRPr="00774337" w:rsidRDefault="002B64B6" w:rsidP="002B64B6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ك</w:t>
            </w:r>
            <w:r>
              <w:rPr>
                <w:rFonts w:hint="cs"/>
                <w:rtl/>
                <w:lang w:bidi="ar-DZ"/>
              </w:rPr>
              <w:t>لية</w:t>
            </w:r>
            <w:r>
              <w:rPr>
                <w:rFonts w:hint="cs"/>
                <w:rtl/>
              </w:rPr>
              <w:t xml:space="preserve"> ع ط ح</w:t>
            </w:r>
            <w:r w:rsidRPr="00774337">
              <w:t xml:space="preserve">  </w:t>
            </w:r>
          </w:p>
        </w:tc>
        <w:tc>
          <w:tcPr>
            <w:tcW w:w="985" w:type="dxa"/>
          </w:tcPr>
          <w:p w:rsidR="002B64B6" w:rsidRPr="00774337" w:rsidRDefault="002B64B6" w:rsidP="002B64B6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</w:t>
            </w:r>
            <w:r w:rsidRPr="00774337">
              <w:t xml:space="preserve">                                  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CF2835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6"/>
            <w:r w:rsidR="00236309" w:rsidRPr="00774337">
              <w:instrText xml:space="preserve"> FORMTEXT </w:instrText>
            </w:r>
            <w:r>
              <w:fldChar w:fldCharType="separate"/>
            </w:r>
            <w:r w:rsidRPr="00774337">
              <w:fldChar w:fldCharType="end"/>
            </w:r>
            <w:bookmarkEnd w:id="1"/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2B64B6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بن سليم أسماء</w:t>
            </w:r>
          </w:p>
        </w:tc>
        <w:tc>
          <w:tcPr>
            <w:tcW w:w="892" w:type="pct"/>
          </w:tcPr>
          <w:p w:rsidR="00A55690" w:rsidRPr="00774337" w:rsidRDefault="002B64B6" w:rsidP="00F80FD2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 مخبر 21</w:t>
            </w:r>
          </w:p>
        </w:tc>
        <w:tc>
          <w:tcPr>
            <w:tcW w:w="470" w:type="pct"/>
          </w:tcPr>
          <w:p w:rsidR="00A55690" w:rsidRPr="00774337" w:rsidRDefault="002B64B6" w:rsidP="00F80FD2">
            <w:pPr>
              <w:spacing w:after="0" w:line="240" w:lineRule="auto"/>
            </w:pPr>
            <w:r>
              <w:rPr>
                <w:rFonts w:hint="cs"/>
                <w:rtl/>
              </w:rPr>
              <w:t>08:00</w:t>
            </w:r>
          </w:p>
        </w:tc>
        <w:tc>
          <w:tcPr>
            <w:tcW w:w="469" w:type="pct"/>
          </w:tcPr>
          <w:p w:rsidR="00A55690" w:rsidRPr="00774337" w:rsidRDefault="002B64B6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:rsidR="00950DB8" w:rsidRPr="00774337" w:rsidRDefault="00950DB8" w:rsidP="00774337">
            <w:pPr>
              <w:spacing w:after="0" w:line="240" w:lineRule="auto"/>
            </w:pPr>
          </w:p>
          <w:p w:rsidR="002B64B6" w:rsidRDefault="002B64B6" w:rsidP="002B64B6">
            <w:pPr>
              <w:spacing w:after="0" w:line="240" w:lineRule="auto"/>
            </w:pPr>
            <w:r>
              <w:rPr>
                <w:rtl/>
              </w:rPr>
              <w:t>استخدام التكنولوجيا الحيوية لحماية البيئة</w:t>
            </w:r>
          </w:p>
          <w:p w:rsidR="0042399D" w:rsidRPr="00774337" w:rsidRDefault="0042399D" w:rsidP="002B64B6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2B64B6" w:rsidRDefault="002B64B6" w:rsidP="002B64B6">
            <w:pPr>
              <w:spacing w:after="0" w:line="240" w:lineRule="auto"/>
            </w:pPr>
            <w:r>
              <w:rPr>
                <w:rtl/>
              </w:rPr>
              <w:t>أساسي</w:t>
            </w: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:rsidR="0042399D" w:rsidRPr="00774337" w:rsidRDefault="002B64B6" w:rsidP="00774337">
            <w:pPr>
              <w:spacing w:after="0" w:line="240" w:lineRule="auto"/>
            </w:pPr>
            <w:r>
              <w:rPr>
                <w:rtl/>
              </w:rPr>
              <w:t xml:space="preserve">تطبيقات التكنولوجيا </w:t>
            </w:r>
            <w:proofErr w:type="spellStart"/>
            <w:r>
              <w:rPr>
                <w:rtl/>
              </w:rPr>
              <w:t>الحيوية</w:t>
            </w:r>
            <w:r>
              <w:rPr>
                <w:rFonts w:hint="cs"/>
                <w:rtl/>
              </w:rPr>
              <w:t>التي</w:t>
            </w:r>
            <w:proofErr w:type="spellEnd"/>
            <w:r>
              <w:rPr>
                <w:rtl/>
              </w:rPr>
              <w:t xml:space="preserve"> تستخدم الأنظمة الميكروبية المختلفة للقضاء على الملوثات وتقليل التلوث في أجزاء كوكب الأرض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42399D" w:rsidRPr="00774337" w:rsidRDefault="002B64B6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6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42399D" w:rsidRPr="00774337" w:rsidRDefault="002B64B6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3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proofErr w:type="gramStart"/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proofErr w:type="gramEnd"/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2B64B6" w:rsidRPr="00774337" w:rsidTr="00774337">
        <w:tc>
          <w:tcPr>
            <w:tcW w:w="2122" w:type="dxa"/>
            <w:shd w:val="clear" w:color="auto" w:fill="F2F2F2"/>
          </w:tcPr>
          <w:p w:rsidR="002B64B6" w:rsidRPr="00774337" w:rsidRDefault="002B64B6" w:rsidP="002B64B6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2B64B6" w:rsidRPr="00774337" w:rsidRDefault="002B64B6" w:rsidP="002B64B6">
            <w:pPr>
              <w:spacing w:after="0" w:line="240" w:lineRule="auto"/>
            </w:pPr>
            <w:proofErr w:type="spellStart"/>
            <w:r>
              <w:t>Moodle</w:t>
            </w:r>
            <w:proofErr w:type="spellEnd"/>
          </w:p>
        </w:tc>
      </w:tr>
      <w:tr w:rsidR="002B64B6" w:rsidRPr="00774337" w:rsidTr="00774337">
        <w:tc>
          <w:tcPr>
            <w:tcW w:w="2122" w:type="dxa"/>
            <w:shd w:val="clear" w:color="auto" w:fill="F2F2F2"/>
          </w:tcPr>
          <w:p w:rsidR="002B64B6" w:rsidRPr="00774337" w:rsidRDefault="002B64B6" w:rsidP="002B64B6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:rsidR="002B64B6" w:rsidRPr="00774337" w:rsidRDefault="002B64B6" w:rsidP="002B64B6">
            <w:pPr>
              <w:spacing w:after="0" w:line="240" w:lineRule="auto"/>
            </w:pPr>
            <w:r w:rsidRPr="00DE6AD1">
              <w:t>Facebook Messenger</w:t>
            </w:r>
          </w:p>
        </w:tc>
      </w:tr>
      <w:tr w:rsidR="002B64B6" w:rsidRPr="00774337" w:rsidTr="00774337">
        <w:tc>
          <w:tcPr>
            <w:tcW w:w="2122" w:type="dxa"/>
            <w:shd w:val="clear" w:color="auto" w:fill="F2F2F2"/>
          </w:tcPr>
          <w:p w:rsidR="002B64B6" w:rsidRPr="00FF53F4" w:rsidRDefault="002B64B6" w:rsidP="002B64B6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:rsidR="002B64B6" w:rsidRDefault="002B64B6" w:rsidP="002B64B6">
            <w:pPr>
              <w:spacing w:after="0" w:line="240" w:lineRule="auto"/>
            </w:pPr>
            <w:r>
              <w:rPr>
                <w:rFonts w:hint="cs"/>
                <w:rtl/>
              </w:rPr>
              <w:t>ا</w:t>
            </w:r>
            <w:r>
              <w:rPr>
                <w:rtl/>
              </w:rPr>
              <w:t>لتكنولوجيا الحيوية وحماية البيئة</w:t>
            </w:r>
          </w:p>
          <w:p w:rsidR="002B64B6" w:rsidRPr="00774337" w:rsidRDefault="002B64B6" w:rsidP="002B64B6">
            <w:pPr>
              <w:spacing w:after="0" w:line="240" w:lineRule="auto"/>
            </w:pPr>
          </w:p>
        </w:tc>
      </w:tr>
      <w:tr w:rsidR="002B64B6" w:rsidRPr="00774337" w:rsidTr="00774337">
        <w:tc>
          <w:tcPr>
            <w:tcW w:w="2122" w:type="dxa"/>
            <w:shd w:val="clear" w:color="auto" w:fill="F2F2F2"/>
          </w:tcPr>
          <w:p w:rsidR="002B64B6" w:rsidRPr="00FF53F4" w:rsidRDefault="002B64B6" w:rsidP="002B64B6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المختبر</w:t>
            </w:r>
          </w:p>
        </w:tc>
        <w:tc>
          <w:tcPr>
            <w:tcW w:w="6938" w:type="dxa"/>
          </w:tcPr>
          <w:p w:rsidR="002B64B6" w:rsidRPr="00774337" w:rsidRDefault="002B64B6" w:rsidP="002B64B6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علب </w:t>
            </w:r>
            <w:proofErr w:type="spellStart"/>
            <w:r>
              <w:rPr>
                <w:rFonts w:hint="cs"/>
                <w:rtl/>
              </w:rPr>
              <w:t>بيتري</w:t>
            </w:r>
            <w:r>
              <w:rPr>
                <w:rtl/>
              </w:rPr>
              <w:t>،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أوساط </w:t>
            </w:r>
            <w:proofErr w:type="spellStart"/>
            <w:r>
              <w:rPr>
                <w:rFonts w:hint="cs"/>
                <w:rtl/>
              </w:rPr>
              <w:t>الزرع</w:t>
            </w:r>
            <w:r>
              <w:rPr>
                <w:rtl/>
              </w:rPr>
              <w:t>،</w:t>
            </w:r>
            <w:proofErr w:type="spellEnd"/>
            <w:r>
              <w:rPr>
                <w:rtl/>
              </w:rPr>
              <w:t xml:space="preserve"> الأواني الزجاجية، </w:t>
            </w:r>
            <w:r>
              <w:rPr>
                <w:rFonts w:hint="cs"/>
                <w:rtl/>
              </w:rPr>
              <w:t>الحاضنات</w:t>
            </w:r>
            <w:r>
              <w:rPr>
                <w:rtl/>
              </w:rPr>
              <w:t>، الخ</w:t>
            </w:r>
            <w:r>
              <w:t>.</w:t>
            </w:r>
          </w:p>
          <w:p w:rsidR="002B64B6" w:rsidRPr="00774337" w:rsidRDefault="002B64B6" w:rsidP="002B64B6">
            <w:pPr>
              <w:spacing w:after="0" w:line="240" w:lineRule="auto"/>
            </w:pPr>
          </w:p>
        </w:tc>
      </w:tr>
      <w:tr w:rsidR="002B64B6" w:rsidRPr="00774337" w:rsidTr="00774337">
        <w:tc>
          <w:tcPr>
            <w:tcW w:w="2122" w:type="dxa"/>
            <w:shd w:val="clear" w:color="auto" w:fill="F2F2F2"/>
          </w:tcPr>
          <w:p w:rsidR="002B64B6" w:rsidRPr="00FF53F4" w:rsidRDefault="002B64B6" w:rsidP="002B64B6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الحماية</w:t>
            </w:r>
          </w:p>
        </w:tc>
        <w:tc>
          <w:tcPr>
            <w:tcW w:w="6938" w:type="dxa"/>
          </w:tcPr>
          <w:p w:rsidR="002B64B6" w:rsidRPr="00774337" w:rsidRDefault="002B64B6" w:rsidP="002B64B6">
            <w:pPr>
              <w:spacing w:after="0" w:line="240" w:lineRule="auto"/>
            </w:pPr>
          </w:p>
          <w:p w:rsidR="002B64B6" w:rsidRPr="00774337" w:rsidRDefault="002B64B6" w:rsidP="002B64B6">
            <w:pPr>
              <w:spacing w:after="0" w:line="240" w:lineRule="auto"/>
            </w:pPr>
          </w:p>
        </w:tc>
      </w:tr>
      <w:tr w:rsidR="002B64B6" w:rsidRPr="00774337" w:rsidTr="00774337">
        <w:tc>
          <w:tcPr>
            <w:tcW w:w="2122" w:type="dxa"/>
            <w:shd w:val="clear" w:color="auto" w:fill="F2F2F2"/>
          </w:tcPr>
          <w:p w:rsidR="002B64B6" w:rsidRPr="00FF53F4" w:rsidRDefault="002B64B6" w:rsidP="002B64B6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Pr="00FF53F4">
              <w:t xml:space="preserve"> </w:t>
            </w:r>
          </w:p>
        </w:tc>
        <w:tc>
          <w:tcPr>
            <w:tcW w:w="6938" w:type="dxa"/>
          </w:tcPr>
          <w:p w:rsidR="002B64B6" w:rsidRPr="00774337" w:rsidRDefault="002B64B6" w:rsidP="002B64B6">
            <w:pPr>
              <w:spacing w:after="0" w:line="240" w:lineRule="auto"/>
            </w:pPr>
          </w:p>
          <w:p w:rsidR="002B64B6" w:rsidRPr="00774337" w:rsidRDefault="002B64B6" w:rsidP="002B64B6">
            <w:pPr>
              <w:spacing w:after="0" w:line="240" w:lineRule="auto"/>
            </w:pPr>
          </w:p>
        </w:tc>
      </w:tr>
    </w:tbl>
    <w:p w:rsidR="00D144DB" w:rsidRDefault="00D144DB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>
      <w:pPr>
        <w:rPr>
          <w:rtl/>
        </w:rPr>
      </w:pPr>
    </w:p>
    <w:p w:rsidR="003C1A49" w:rsidRDefault="003C1A49" w:rsidP="00D144DB">
      <w:pPr>
        <w:rPr>
          <w:rtl/>
        </w:rPr>
      </w:pPr>
    </w:p>
    <w:p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proofErr w:type="gramEnd"/>
            <w:r w:rsidR="003C1A49" w:rsidRPr="009862F5">
              <w:t xml:space="preserve"> </w:t>
            </w:r>
          </w:p>
        </w:tc>
        <w:tc>
          <w:tcPr>
            <w:tcW w:w="6371" w:type="dxa"/>
          </w:tcPr>
          <w:p w:rsidR="002B64B6" w:rsidRPr="00774337" w:rsidRDefault="002B64B6" w:rsidP="002B64B6">
            <w:pPr>
              <w:spacing w:after="0" w:line="240" w:lineRule="auto"/>
            </w:pPr>
            <w:r>
              <w:rPr>
                <w:rFonts w:hint="cs"/>
                <w:rtl/>
              </w:rPr>
              <w:t>ت</w:t>
            </w:r>
            <w:r>
              <w:rPr>
                <w:rtl/>
              </w:rPr>
              <w:t xml:space="preserve">حليل المستندات (المقالات العلمية) التي يقترحها </w:t>
            </w:r>
            <w:r>
              <w:rPr>
                <w:rFonts w:hint="cs"/>
                <w:rtl/>
              </w:rPr>
              <w:t>الاستاذ</w:t>
            </w:r>
            <w:r>
              <w:rPr>
                <w:rtl/>
              </w:rPr>
              <w:t xml:space="preserve"> والدخول في مناقشة </w:t>
            </w:r>
            <w:r>
              <w:rPr>
                <w:rFonts w:hint="cs"/>
                <w:rtl/>
              </w:rPr>
              <w:t xml:space="preserve"> جماعية في الحصة</w:t>
            </w: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673AFF" w:rsidRPr="00774337" w:rsidRDefault="002B64B6" w:rsidP="002B64B6">
            <w:pPr>
              <w:spacing w:after="0" w:line="240" w:lineRule="auto"/>
            </w:pPr>
            <w:r>
              <w:rPr>
                <w:rtl/>
              </w:rPr>
              <w:t xml:space="preserve">تعليم الطلاب كيفية تحليل </w:t>
            </w:r>
            <w:r>
              <w:rPr>
                <w:rFonts w:hint="cs"/>
                <w:rtl/>
              </w:rPr>
              <w:t>وكتابة</w:t>
            </w:r>
            <w:r>
              <w:rPr>
                <w:rtl/>
              </w:rPr>
              <w:t xml:space="preserve"> المقالة العلمية</w:t>
            </w: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2B64B6" w:rsidRPr="00774337" w:rsidTr="00774337">
        <w:tc>
          <w:tcPr>
            <w:tcW w:w="2689" w:type="dxa"/>
          </w:tcPr>
          <w:p w:rsidR="002B64B6" w:rsidRPr="00774337" w:rsidRDefault="002B64B6" w:rsidP="002B64B6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:rsidR="002B64B6" w:rsidRPr="008E009D" w:rsidRDefault="002B64B6" w:rsidP="002B64B6">
            <w:pPr>
              <w:spacing w:before="100" w:beforeAutospacing="1" w:after="0" w:afterAutospacing="1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E009D">
              <w:rPr>
                <w:rFonts w:ascii="Times New Roman" w:hAnsi="Times New Roman" w:cs="Times New Roman"/>
                <w:sz w:val="20"/>
                <w:szCs w:val="20"/>
              </w:rPr>
              <w:t>Atlas de poche de Biotechnologie, Microbiologie de Prescott, …</w:t>
            </w:r>
          </w:p>
          <w:p w:rsidR="002B64B6" w:rsidRPr="009E61B1" w:rsidRDefault="002B64B6" w:rsidP="002B64B6">
            <w:pPr>
              <w:spacing w:before="100" w:beforeAutospacing="1" w:after="0" w:afterAutospacing="1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val="en-US"/>
              </w:rPr>
              <w:t>فصل في كتاب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C7E2E">
              <w:rPr>
                <w:sz w:val="20"/>
                <w:szCs w:val="20"/>
              </w:rPr>
              <w:t>Bacterial</w:t>
            </w:r>
            <w:proofErr w:type="spellEnd"/>
            <w:r w:rsidRPr="002C7E2E">
              <w:rPr>
                <w:sz w:val="20"/>
                <w:szCs w:val="20"/>
              </w:rPr>
              <w:t xml:space="preserve"> </w:t>
            </w:r>
            <w:proofErr w:type="spellStart"/>
            <w:r w:rsidRPr="002C7E2E">
              <w:rPr>
                <w:sz w:val="20"/>
                <w:szCs w:val="20"/>
              </w:rPr>
              <w:t>biosorption</w:t>
            </w:r>
            <w:proofErr w:type="spellEnd"/>
            <w:r w:rsidRPr="002C7E2E">
              <w:rPr>
                <w:sz w:val="20"/>
                <w:szCs w:val="20"/>
              </w:rPr>
              <w:t xml:space="preserve"> of </w:t>
            </w:r>
            <w:proofErr w:type="spellStart"/>
            <w:r w:rsidRPr="002C7E2E">
              <w:rPr>
                <w:sz w:val="20"/>
                <w:szCs w:val="20"/>
              </w:rPr>
              <w:t>heavy</w:t>
            </w:r>
            <w:proofErr w:type="spellEnd"/>
            <w:r w:rsidRPr="002C7E2E">
              <w:rPr>
                <w:sz w:val="20"/>
                <w:szCs w:val="20"/>
              </w:rPr>
              <w:t xml:space="preserve"> </w:t>
            </w:r>
            <w:proofErr w:type="spellStart"/>
            <w:r w:rsidRPr="002C7E2E">
              <w:rPr>
                <w:sz w:val="20"/>
                <w:szCs w:val="20"/>
              </w:rPr>
              <w:t>metals</w:t>
            </w:r>
            <w:proofErr w:type="spellEnd"/>
            <w:r w:rsidRPr="002C7E2E">
              <w:rPr>
                <w:sz w:val="20"/>
                <w:szCs w:val="20"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</w:rPr>
              <w:t>تأليف</w:t>
            </w:r>
            <w:r w:rsidRPr="002C7E2E">
              <w:rPr>
                <w:sz w:val="20"/>
                <w:szCs w:val="20"/>
              </w:rPr>
              <w:t xml:space="preserve"> </w:t>
            </w:r>
            <w:proofErr w:type="spellStart"/>
            <w:r w:rsidRPr="002C7E2E">
              <w:rPr>
                <w:sz w:val="20"/>
                <w:szCs w:val="20"/>
              </w:rPr>
              <w:t>Sedky</w:t>
            </w:r>
            <w:proofErr w:type="spellEnd"/>
            <w:r w:rsidRPr="002C7E2E">
              <w:rPr>
                <w:sz w:val="20"/>
                <w:szCs w:val="20"/>
              </w:rPr>
              <w:t xml:space="preserve"> et al.</w:t>
            </w:r>
          </w:p>
        </w:tc>
      </w:tr>
      <w:tr w:rsidR="002B64B6" w:rsidRPr="00774337" w:rsidTr="00774337">
        <w:tc>
          <w:tcPr>
            <w:tcW w:w="2689" w:type="dxa"/>
          </w:tcPr>
          <w:p w:rsidR="002B64B6" w:rsidRPr="00774337" w:rsidRDefault="002B64B6" w:rsidP="002B64B6">
            <w:pPr>
              <w:spacing w:after="0" w:line="240" w:lineRule="auto"/>
            </w:pPr>
            <w:r w:rsidRPr="00774337">
              <w:t xml:space="preserve"> </w:t>
            </w:r>
            <w:r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:rsidR="002B64B6" w:rsidRPr="008E009D" w:rsidRDefault="002B64B6" w:rsidP="002B64B6">
            <w:pPr>
              <w:spacing w:after="0" w:line="240" w:lineRule="auto"/>
              <w:jc w:val="both"/>
              <w:rPr>
                <w:sz w:val="20"/>
                <w:szCs w:val="20"/>
                <w:lang w:val="en-GB"/>
              </w:rPr>
            </w:pPr>
            <w:r w:rsidRPr="008E009D">
              <w:rPr>
                <w:sz w:val="20"/>
                <w:szCs w:val="20"/>
                <w:lang w:val="en-GB"/>
              </w:rPr>
              <w:t>Awais et al. (2011) Biotechnology Helps in Improvement of Environment</w:t>
            </w:r>
          </w:p>
          <w:p w:rsidR="002B64B6" w:rsidRPr="008E009D" w:rsidRDefault="002B64B6" w:rsidP="002B64B6">
            <w:pPr>
              <w:spacing w:after="0" w:line="240" w:lineRule="auto"/>
              <w:jc w:val="both"/>
              <w:rPr>
                <w:sz w:val="20"/>
                <w:szCs w:val="20"/>
                <w:lang w:val="en-GB"/>
              </w:rPr>
            </w:pPr>
            <w:r w:rsidRPr="008E009D">
              <w:rPr>
                <w:sz w:val="20"/>
                <w:szCs w:val="20"/>
                <w:lang w:val="en-GB"/>
              </w:rPr>
              <w:t>de Andrade et al. (2023)</w:t>
            </w:r>
            <w:r w:rsidRPr="008E009D">
              <w:rPr>
                <w:lang w:val="en-GB"/>
              </w:rPr>
              <w:t xml:space="preserve"> </w:t>
            </w:r>
            <w:r w:rsidRPr="008E009D">
              <w:rPr>
                <w:sz w:val="20"/>
                <w:szCs w:val="20"/>
                <w:lang w:val="en-GB"/>
              </w:rPr>
              <w:t>Plant Growth-Promoting Rhizobacteria for Sustainable Agricultural Production</w:t>
            </w:r>
          </w:p>
          <w:p w:rsidR="002B64B6" w:rsidRPr="008E009D" w:rsidRDefault="002B64B6" w:rsidP="002B64B6">
            <w:pPr>
              <w:spacing w:after="0" w:line="240" w:lineRule="auto"/>
              <w:jc w:val="both"/>
              <w:rPr>
                <w:sz w:val="20"/>
                <w:szCs w:val="20"/>
                <w:lang w:val="en-GB"/>
              </w:rPr>
            </w:pPr>
            <w:r w:rsidRPr="008E009D">
              <w:rPr>
                <w:sz w:val="20"/>
                <w:szCs w:val="20"/>
                <w:lang w:val="en-GB"/>
              </w:rPr>
              <w:t xml:space="preserve">Pande et al. (2022) Microbial interventions in bioremediation of heavy </w:t>
            </w:r>
          </w:p>
          <w:p w:rsidR="002B64B6" w:rsidRPr="00C37BE2" w:rsidRDefault="002B64B6" w:rsidP="002B64B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Metal</w:t>
            </w:r>
            <w:proofErr w:type="spellEnd"/>
            <w:r w:rsidRPr="00C37B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</w:t>
            </w:r>
            <w:r w:rsidRPr="00C37BE2">
              <w:rPr>
                <w:sz w:val="20"/>
                <w:szCs w:val="20"/>
              </w:rPr>
              <w:t xml:space="preserve">ontaminants in </w:t>
            </w:r>
            <w:proofErr w:type="spellStart"/>
            <w:r>
              <w:rPr>
                <w:sz w:val="20"/>
                <w:szCs w:val="20"/>
              </w:rPr>
              <w:t>A</w:t>
            </w:r>
            <w:r w:rsidRPr="00C37BE2">
              <w:rPr>
                <w:sz w:val="20"/>
                <w:szCs w:val="20"/>
              </w:rPr>
              <w:t>groecosyst</w:t>
            </w:r>
            <w:r>
              <w:rPr>
                <w:sz w:val="20"/>
                <w:szCs w:val="20"/>
              </w:rPr>
              <w:t>e</w:t>
            </w:r>
            <w:r w:rsidRPr="00C37BE2">
              <w:rPr>
                <w:sz w:val="20"/>
                <w:szCs w:val="20"/>
              </w:rPr>
              <w:t>m</w:t>
            </w:r>
            <w:proofErr w:type="spellEnd"/>
          </w:p>
          <w:p w:rsidR="002B64B6" w:rsidRPr="00774337" w:rsidRDefault="002B64B6" w:rsidP="002B64B6">
            <w:pPr>
              <w:spacing w:after="0" w:line="240" w:lineRule="auto"/>
              <w:jc w:val="both"/>
              <w:rPr>
                <w:rtl/>
                <w:lang w:bidi="ar-DZ"/>
              </w:rPr>
            </w:pPr>
          </w:p>
        </w:tc>
      </w:tr>
      <w:tr w:rsidR="002B64B6" w:rsidRPr="00774337" w:rsidTr="00774337">
        <w:tc>
          <w:tcPr>
            <w:tcW w:w="2689" w:type="dxa"/>
          </w:tcPr>
          <w:p w:rsidR="002B64B6" w:rsidRPr="00774337" w:rsidRDefault="002B64B6" w:rsidP="002B64B6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:rsidR="002B64B6" w:rsidRPr="00774337" w:rsidRDefault="002B64B6" w:rsidP="002B64B6">
            <w:pPr>
              <w:spacing w:after="0" w:line="240" w:lineRule="auto"/>
            </w:pPr>
          </w:p>
        </w:tc>
        <w:tc>
          <w:tcPr>
            <w:tcW w:w="6371" w:type="dxa"/>
          </w:tcPr>
          <w:p w:rsidR="002B64B6" w:rsidRDefault="002B64B6" w:rsidP="002B64B6">
            <w:pPr>
              <w:spacing w:after="0" w:line="240" w:lineRule="auto"/>
            </w:pPr>
            <w:r>
              <w:rPr>
                <w:rtl/>
              </w:rPr>
              <w:t>التكنولوجيا الحيوية وحماية البيئة</w:t>
            </w:r>
          </w:p>
          <w:p w:rsidR="002B64B6" w:rsidRPr="00774337" w:rsidRDefault="002B64B6" w:rsidP="002B64B6">
            <w:pPr>
              <w:spacing w:after="0" w:line="240" w:lineRule="auto"/>
            </w:pPr>
            <w:r>
              <w:rPr>
                <w:rFonts w:hint="cs"/>
                <w:rtl/>
              </w:rPr>
              <w:t>مطبوعات</w:t>
            </w:r>
            <w:r>
              <w:rPr>
                <w:rtl/>
              </w:rPr>
              <w:t xml:space="preserve"> من جامعات جزائرية وأجنبية أخرى</w:t>
            </w:r>
          </w:p>
          <w:p w:rsidR="002B64B6" w:rsidRPr="00774337" w:rsidRDefault="002B64B6" w:rsidP="002B64B6">
            <w:pPr>
              <w:spacing w:after="0" w:line="240" w:lineRule="auto"/>
            </w:pPr>
          </w:p>
        </w:tc>
      </w:tr>
      <w:tr w:rsidR="002B64B6" w:rsidRPr="00774337" w:rsidTr="00774337">
        <w:tc>
          <w:tcPr>
            <w:tcW w:w="2689" w:type="dxa"/>
          </w:tcPr>
          <w:p w:rsidR="002B64B6" w:rsidRPr="00774337" w:rsidRDefault="002B64B6" w:rsidP="002B64B6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2B64B6" w:rsidRPr="00774337" w:rsidRDefault="002B64B6" w:rsidP="002B64B6">
            <w:pPr>
              <w:spacing w:after="0" w:line="240" w:lineRule="auto"/>
            </w:pPr>
          </w:p>
        </w:tc>
        <w:tc>
          <w:tcPr>
            <w:tcW w:w="6371" w:type="dxa"/>
          </w:tcPr>
          <w:p w:rsidR="002B64B6" w:rsidRPr="00774337" w:rsidRDefault="002B64B6" w:rsidP="002B64B6">
            <w:pPr>
              <w:spacing w:after="0" w:line="240" w:lineRule="auto"/>
            </w:pPr>
          </w:p>
          <w:p w:rsidR="002B64B6" w:rsidRPr="00774337" w:rsidRDefault="002B64B6" w:rsidP="002B64B6">
            <w:pPr>
              <w:spacing w:after="0" w:line="240" w:lineRule="auto"/>
            </w:pPr>
          </w:p>
          <w:p w:rsidR="002B64B6" w:rsidRPr="00774337" w:rsidRDefault="002B64B6" w:rsidP="002B64B6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CF2835" w:rsidP="00BE6AF2">
      <w:r w:rsidRPr="00CF2835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66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<v:textbox>
              <w:txbxContent>
                <w:p w:rsidR="00AE28C0" w:rsidRPr="009862F5" w:rsidRDefault="00AE28C0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 w:rsidRPr="009862F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:rsidR="00AE28C0" w:rsidRPr="00BE6AF2" w:rsidRDefault="008E009D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noProof/>
                      <w:lang w:eastAsia="fr-FR"/>
                    </w:rPr>
                    <w:drawing>
                      <wp:inline distT="0" distB="0" distL="0" distR="0">
                        <wp:extent cx="1819275" cy="1781175"/>
                        <wp:effectExtent l="19050" t="0" r="9525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178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ar-SA" w:vendorID="64" w:dllVersion="131078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371C0"/>
    <w:rsid w:val="000A2139"/>
    <w:rsid w:val="000C19B5"/>
    <w:rsid w:val="000C63FC"/>
    <w:rsid w:val="00114A94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77B9C"/>
    <w:rsid w:val="0029353E"/>
    <w:rsid w:val="002A2A2A"/>
    <w:rsid w:val="002B378B"/>
    <w:rsid w:val="002B64B6"/>
    <w:rsid w:val="002C67E7"/>
    <w:rsid w:val="002D07C3"/>
    <w:rsid w:val="00323CE6"/>
    <w:rsid w:val="00333F0C"/>
    <w:rsid w:val="0034159D"/>
    <w:rsid w:val="0036605F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307B2"/>
    <w:rsid w:val="00595FC4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65534"/>
    <w:rsid w:val="00770375"/>
    <w:rsid w:val="00774337"/>
    <w:rsid w:val="007A62DA"/>
    <w:rsid w:val="007B54A1"/>
    <w:rsid w:val="007C31EF"/>
    <w:rsid w:val="007C40DD"/>
    <w:rsid w:val="007E39E8"/>
    <w:rsid w:val="007F07BD"/>
    <w:rsid w:val="007F2103"/>
    <w:rsid w:val="007F3496"/>
    <w:rsid w:val="008631EA"/>
    <w:rsid w:val="00897F09"/>
    <w:rsid w:val="008A5F23"/>
    <w:rsid w:val="008C6A18"/>
    <w:rsid w:val="008C6E60"/>
    <w:rsid w:val="008E009D"/>
    <w:rsid w:val="008E3982"/>
    <w:rsid w:val="008E67C3"/>
    <w:rsid w:val="008F297C"/>
    <w:rsid w:val="008F2FE9"/>
    <w:rsid w:val="00920663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274BD"/>
    <w:rsid w:val="00A332DF"/>
    <w:rsid w:val="00A51AD1"/>
    <w:rsid w:val="00A54588"/>
    <w:rsid w:val="00A55690"/>
    <w:rsid w:val="00A56080"/>
    <w:rsid w:val="00AB6A9F"/>
    <w:rsid w:val="00AC718F"/>
    <w:rsid w:val="00AD5FD9"/>
    <w:rsid w:val="00AE28C0"/>
    <w:rsid w:val="00B109A7"/>
    <w:rsid w:val="00BD008E"/>
    <w:rsid w:val="00BD3330"/>
    <w:rsid w:val="00BE6AF2"/>
    <w:rsid w:val="00BE7223"/>
    <w:rsid w:val="00BF1D48"/>
    <w:rsid w:val="00C61DA5"/>
    <w:rsid w:val="00C85F25"/>
    <w:rsid w:val="00CD0552"/>
    <w:rsid w:val="00CF2835"/>
    <w:rsid w:val="00CF6046"/>
    <w:rsid w:val="00D144DB"/>
    <w:rsid w:val="00D14FFF"/>
    <w:rsid w:val="00D4787E"/>
    <w:rsid w:val="00D75F05"/>
    <w:rsid w:val="00D845C4"/>
    <w:rsid w:val="00DB1B06"/>
    <w:rsid w:val="00E043A8"/>
    <w:rsid w:val="00E04AFD"/>
    <w:rsid w:val="00E27395"/>
    <w:rsid w:val="00E30CE9"/>
    <w:rsid w:val="00E41592"/>
    <w:rsid w:val="00EB5CDD"/>
    <w:rsid w:val="00EF486D"/>
    <w:rsid w:val="00F005B7"/>
    <w:rsid w:val="00F16536"/>
    <w:rsid w:val="00F30DB8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3B992-ADB1-4819-8528-474BD8617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12</TotalTime>
  <Pages>3</Pages>
  <Words>425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Yahiaoui Bilal</cp:lastModifiedBy>
  <cp:revision>9</cp:revision>
  <cp:lastPrinted>2023-02-19T12:06:00Z</cp:lastPrinted>
  <dcterms:created xsi:type="dcterms:W3CDTF">2023-12-10T12:35:00Z</dcterms:created>
  <dcterms:modified xsi:type="dcterms:W3CDTF">2024-01-12T18:29:00Z</dcterms:modified>
</cp:coreProperties>
</file>